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5EA2" w14:textId="77777777" w:rsidR="00DA2BE2" w:rsidRPr="00B25ADE" w:rsidRDefault="00DA2BE2" w:rsidP="00B25ADE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B25ADE">
        <w:rPr>
          <w:rFonts w:asciiTheme="minorHAnsi" w:hAnsiTheme="minorHAnsi" w:cstheme="minorHAnsi"/>
          <w:b/>
          <w:bCs/>
          <w:color w:val="auto"/>
        </w:rPr>
        <w:t>Załącznik nr 2 do wniosku CIT I - deklaracja dotycząca spełniania minimalnych wymagań co do wyposażenia innych obiektów świadczących usługi hotelarskie</w:t>
      </w:r>
    </w:p>
    <w:p w14:paraId="36E1948B" w14:textId="77777777" w:rsidR="00DA2BE2" w:rsidRPr="00DA2BE2" w:rsidRDefault="00DA2BE2" w:rsidP="00DA2BE2">
      <w:pPr>
        <w:spacing w:after="0" w:line="271" w:lineRule="auto"/>
        <w:ind w:left="-426"/>
        <w:rPr>
          <w:rFonts w:cstheme="minorHAnsi"/>
        </w:rPr>
      </w:pPr>
    </w:p>
    <w:p w14:paraId="12D32FF7" w14:textId="4218B688" w:rsidR="000B0DFB" w:rsidRPr="00DA2BE2" w:rsidRDefault="000B0DFB" w:rsidP="00DA2BE2">
      <w:pPr>
        <w:spacing w:after="0" w:line="271" w:lineRule="auto"/>
        <w:ind w:left="-426"/>
        <w:rPr>
          <w:rFonts w:cstheme="minorHAnsi"/>
        </w:rPr>
      </w:pPr>
      <w:r w:rsidRPr="00DA2BE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2BE2">
        <w:rPr>
          <w:rFonts w:cstheme="minorHAnsi"/>
        </w:rPr>
        <w:t>………………………………...</w:t>
      </w:r>
    </w:p>
    <w:p w14:paraId="4AE3C6D6" w14:textId="77777777" w:rsidR="000B0DFB" w:rsidRPr="00DA2BE2" w:rsidRDefault="000B0DFB" w:rsidP="00DA2BE2">
      <w:pPr>
        <w:spacing w:after="0" w:line="271" w:lineRule="auto"/>
        <w:ind w:left="-426"/>
        <w:jc w:val="center"/>
        <w:rPr>
          <w:rFonts w:cstheme="minorHAnsi"/>
          <w:b/>
          <w:bCs/>
        </w:rPr>
      </w:pPr>
      <w:r w:rsidRPr="00DA2BE2">
        <w:rPr>
          <w:rFonts w:cstheme="minorHAnsi"/>
          <w:b/>
          <w:bCs/>
        </w:rPr>
        <w:t>nazwa obiektu i adres/pieczęć</w:t>
      </w:r>
    </w:p>
    <w:p w14:paraId="1F4FCABF" w14:textId="77777777" w:rsidR="000B0DFB" w:rsidRPr="00DA2BE2" w:rsidRDefault="000B0DFB" w:rsidP="00DA2BE2">
      <w:pPr>
        <w:spacing w:after="0" w:line="271" w:lineRule="auto"/>
        <w:ind w:left="-426"/>
        <w:jc w:val="center"/>
        <w:rPr>
          <w:rFonts w:cstheme="minorHAnsi"/>
        </w:rPr>
      </w:pPr>
    </w:p>
    <w:p w14:paraId="1981DB5D" w14:textId="77777777" w:rsidR="00641DE8" w:rsidRPr="00DA2BE2" w:rsidRDefault="00641DE8" w:rsidP="00DA2BE2">
      <w:pPr>
        <w:spacing w:after="0" w:line="271" w:lineRule="auto"/>
        <w:rPr>
          <w:rFonts w:cstheme="minorHAnsi"/>
        </w:rPr>
      </w:pPr>
    </w:p>
    <w:tbl>
      <w:tblPr>
        <w:tblStyle w:val="Siatkatabelijasna"/>
        <w:tblW w:w="9861" w:type="dxa"/>
        <w:tblLayout w:type="fixed"/>
        <w:tblLook w:val="04A0" w:firstRow="1" w:lastRow="0" w:firstColumn="1" w:lastColumn="0" w:noHBand="0" w:noVBand="1"/>
      </w:tblPr>
      <w:tblGrid>
        <w:gridCol w:w="496"/>
        <w:gridCol w:w="8349"/>
        <w:gridCol w:w="1016"/>
      </w:tblGrid>
      <w:tr w:rsidR="00DA2BE2" w:rsidRPr="00DA2BE2" w14:paraId="290242DB" w14:textId="77777777" w:rsidTr="00B25ADE">
        <w:tc>
          <w:tcPr>
            <w:tcW w:w="496" w:type="dxa"/>
            <w:hideMark/>
          </w:tcPr>
          <w:p w14:paraId="25C95148" w14:textId="77777777" w:rsidR="00DA2BE2" w:rsidRPr="00DA2BE2" w:rsidRDefault="00DA2BE2" w:rsidP="00DA2BE2">
            <w:pPr>
              <w:spacing w:after="100" w:afterAutospacing="1" w:line="271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9365" w:type="dxa"/>
            <w:gridSpan w:val="2"/>
            <w:hideMark/>
          </w:tcPr>
          <w:p w14:paraId="2FC4B937" w14:textId="5B8614F0" w:rsidR="00DA2BE2" w:rsidRPr="00DA2BE2" w:rsidRDefault="00DA2BE2" w:rsidP="00DA2BE2">
            <w:pPr>
              <w:spacing w:after="100" w:afterAutospacing="1" w:line="271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Wymagania</w:t>
            </w:r>
          </w:p>
        </w:tc>
      </w:tr>
      <w:tr w:rsidR="00635381" w:rsidRPr="00DA2BE2" w14:paraId="5B72E44C" w14:textId="77777777" w:rsidTr="00B25ADE">
        <w:tc>
          <w:tcPr>
            <w:tcW w:w="9861" w:type="dxa"/>
            <w:gridSpan w:val="3"/>
            <w:hideMark/>
          </w:tcPr>
          <w:p w14:paraId="56CB9729" w14:textId="77777777" w:rsidR="00635381" w:rsidRPr="00DA2BE2" w:rsidRDefault="00635381" w:rsidP="00DA2BE2">
            <w:pPr>
              <w:spacing w:after="100" w:afterAutospacing="1" w:line="271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A2BE2">
              <w:rPr>
                <w:rFonts w:eastAsia="Times New Roman" w:cstheme="minorHAnsi"/>
                <w:b/>
                <w:bCs/>
                <w:lang w:eastAsia="pl-PL"/>
              </w:rPr>
              <w:t>I. Dla wynajmowania miejsc na ustawienie namiotów i przyczep samochodowych</w:t>
            </w:r>
          </w:p>
        </w:tc>
      </w:tr>
      <w:tr w:rsidR="004A1599" w:rsidRPr="00DA2BE2" w14:paraId="5AC95436" w14:textId="77777777" w:rsidTr="00B25ADE">
        <w:tc>
          <w:tcPr>
            <w:tcW w:w="496" w:type="dxa"/>
            <w:hideMark/>
          </w:tcPr>
          <w:p w14:paraId="61AD20BB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349" w:type="dxa"/>
            <w:hideMark/>
          </w:tcPr>
          <w:p w14:paraId="49CDA011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1016" w:type="dxa"/>
          </w:tcPr>
          <w:p w14:paraId="708288DC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3A88A4E5" w14:textId="77777777" w:rsidTr="00B25ADE">
        <w:tc>
          <w:tcPr>
            <w:tcW w:w="496" w:type="dxa"/>
            <w:hideMark/>
          </w:tcPr>
          <w:p w14:paraId="78B071DB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349" w:type="dxa"/>
            <w:hideMark/>
          </w:tcPr>
          <w:p w14:paraId="240CE163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Punkt poboru wody do picia (dopuszcza się miejsca biwakowania przy szlakach wodnych bez punktu poboru wody do picia) i potrzeb gospodarczych</w:t>
            </w:r>
          </w:p>
        </w:tc>
        <w:tc>
          <w:tcPr>
            <w:tcW w:w="1016" w:type="dxa"/>
          </w:tcPr>
          <w:p w14:paraId="1D2F4C23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2A050482" w14:textId="77777777" w:rsidTr="00B25ADE">
        <w:tc>
          <w:tcPr>
            <w:tcW w:w="496" w:type="dxa"/>
            <w:hideMark/>
          </w:tcPr>
          <w:p w14:paraId="272AB84A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8349" w:type="dxa"/>
            <w:hideMark/>
          </w:tcPr>
          <w:p w14:paraId="2CECB338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Miejsce wylewania nieczystości płynnych odpowiednio zabezpieczone i oznakowane</w:t>
            </w:r>
          </w:p>
        </w:tc>
        <w:tc>
          <w:tcPr>
            <w:tcW w:w="1016" w:type="dxa"/>
          </w:tcPr>
          <w:p w14:paraId="0FA43800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29E2860F" w14:textId="77777777" w:rsidTr="00B25ADE">
        <w:tc>
          <w:tcPr>
            <w:tcW w:w="496" w:type="dxa"/>
            <w:hideMark/>
          </w:tcPr>
          <w:p w14:paraId="1D8AC506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349" w:type="dxa"/>
            <w:hideMark/>
          </w:tcPr>
          <w:p w14:paraId="6FB529D4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Pojemnik na śmieci i odpady stałe, regularnie opróżniany</w:t>
            </w:r>
          </w:p>
        </w:tc>
        <w:tc>
          <w:tcPr>
            <w:tcW w:w="1016" w:type="dxa"/>
          </w:tcPr>
          <w:p w14:paraId="1412A221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0D342832" w14:textId="77777777" w:rsidTr="00B25ADE">
        <w:tc>
          <w:tcPr>
            <w:tcW w:w="496" w:type="dxa"/>
            <w:hideMark/>
          </w:tcPr>
          <w:p w14:paraId="723DBE85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8349" w:type="dxa"/>
            <w:hideMark/>
          </w:tcPr>
          <w:p w14:paraId="45C2E2B0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Ustęp utrzymywany w czystości</w:t>
            </w:r>
          </w:p>
        </w:tc>
        <w:tc>
          <w:tcPr>
            <w:tcW w:w="1016" w:type="dxa"/>
          </w:tcPr>
          <w:p w14:paraId="607F42D7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635381" w:rsidRPr="00DA2BE2" w14:paraId="29C388AA" w14:textId="77777777" w:rsidTr="00B25ADE">
        <w:tc>
          <w:tcPr>
            <w:tcW w:w="9861" w:type="dxa"/>
            <w:gridSpan w:val="3"/>
            <w:hideMark/>
          </w:tcPr>
          <w:p w14:paraId="24F6C3D5" w14:textId="77777777" w:rsidR="00635381" w:rsidRPr="00DA2BE2" w:rsidRDefault="00635381" w:rsidP="00DA2BE2">
            <w:pPr>
              <w:spacing w:after="100" w:afterAutospacing="1" w:line="271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A2BE2">
              <w:rPr>
                <w:rFonts w:eastAsia="Times New Roman" w:cstheme="minorHAnsi"/>
                <w:b/>
                <w:bCs/>
                <w:lang w:eastAsia="pl-PL"/>
              </w:rPr>
              <w:t xml:space="preserve">II. Dla wynajmowania miejsc w namiotach, przyczepach mieszkalnych, </w:t>
            </w:r>
            <w:r w:rsidR="00A96F65" w:rsidRPr="00DA2BE2"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Pr="00DA2BE2">
              <w:rPr>
                <w:rFonts w:eastAsia="Times New Roman" w:cstheme="minorHAnsi"/>
                <w:b/>
                <w:bCs/>
                <w:lang w:eastAsia="pl-PL"/>
              </w:rPr>
              <w:t>domkach turystycznych i obiektach prowizorycznych</w:t>
            </w:r>
          </w:p>
        </w:tc>
      </w:tr>
      <w:tr w:rsidR="004A1599" w:rsidRPr="00DA2BE2" w14:paraId="0DE5CD1D" w14:textId="77777777" w:rsidTr="00B25ADE">
        <w:tc>
          <w:tcPr>
            <w:tcW w:w="496" w:type="dxa"/>
            <w:hideMark/>
          </w:tcPr>
          <w:p w14:paraId="4D5EA3C5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349" w:type="dxa"/>
            <w:hideMark/>
          </w:tcPr>
          <w:p w14:paraId="42BD9761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Stanowiska dla namiotów i przyczep mieszkalnych oraz dojścia do stanowisk utwardzone</w:t>
            </w:r>
          </w:p>
        </w:tc>
        <w:tc>
          <w:tcPr>
            <w:tcW w:w="1016" w:type="dxa"/>
          </w:tcPr>
          <w:p w14:paraId="7E6543C5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05399AE5" w14:textId="77777777" w:rsidTr="00B25ADE">
        <w:tc>
          <w:tcPr>
            <w:tcW w:w="496" w:type="dxa"/>
            <w:hideMark/>
          </w:tcPr>
          <w:p w14:paraId="43FA7E6B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8349" w:type="dxa"/>
            <w:hideMark/>
          </w:tcPr>
          <w:p w14:paraId="7BD0A124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Oświetlenie dojść do stanowisk i obiektów higieniczno-sanitarnych</w:t>
            </w:r>
          </w:p>
        </w:tc>
        <w:tc>
          <w:tcPr>
            <w:tcW w:w="1016" w:type="dxa"/>
          </w:tcPr>
          <w:p w14:paraId="0DC2CCDB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724669EF" w14:textId="77777777" w:rsidTr="00B25ADE">
        <w:tc>
          <w:tcPr>
            <w:tcW w:w="496" w:type="dxa"/>
            <w:hideMark/>
          </w:tcPr>
          <w:p w14:paraId="0DF7F28D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8349" w:type="dxa"/>
            <w:hideMark/>
          </w:tcPr>
          <w:p w14:paraId="7C20B6E7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Półka lub stelaż na rzeczy osobiste</w:t>
            </w:r>
          </w:p>
        </w:tc>
        <w:tc>
          <w:tcPr>
            <w:tcW w:w="1016" w:type="dxa"/>
          </w:tcPr>
          <w:p w14:paraId="0E15B827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06568A30" w14:textId="77777777" w:rsidTr="00B25ADE">
        <w:tc>
          <w:tcPr>
            <w:tcW w:w="496" w:type="dxa"/>
            <w:hideMark/>
          </w:tcPr>
          <w:p w14:paraId="125AF7C1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8349" w:type="dxa"/>
            <w:hideMark/>
          </w:tcPr>
          <w:p w14:paraId="46DF5964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Oddzielne łóżka lub łóżka polowe dla każdego korzystającego z namiotu, w odległości nie mniejszej niż 30 cm pomiędzy łóżkami</w:t>
            </w:r>
          </w:p>
        </w:tc>
        <w:tc>
          <w:tcPr>
            <w:tcW w:w="1016" w:type="dxa"/>
          </w:tcPr>
          <w:p w14:paraId="0175269A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635381" w:rsidRPr="00DA2BE2" w14:paraId="36729A92" w14:textId="77777777" w:rsidTr="00B25ADE">
        <w:tc>
          <w:tcPr>
            <w:tcW w:w="9861" w:type="dxa"/>
            <w:gridSpan w:val="3"/>
            <w:hideMark/>
          </w:tcPr>
          <w:p w14:paraId="40FFF54E" w14:textId="77777777" w:rsidR="00635381" w:rsidRPr="00DA2BE2" w:rsidRDefault="00635381" w:rsidP="00DA2BE2">
            <w:pPr>
              <w:spacing w:after="100" w:afterAutospacing="1" w:line="271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A2BE2">
              <w:rPr>
                <w:rFonts w:eastAsia="Times New Roman" w:cstheme="minorHAnsi"/>
                <w:b/>
                <w:bCs/>
                <w:lang w:eastAsia="pl-PL"/>
              </w:rPr>
              <w:t>III. Dla wynajmowania miejsc i św</w:t>
            </w:r>
            <w:r w:rsidR="001A56D9" w:rsidRPr="00DA2BE2">
              <w:rPr>
                <w:rFonts w:eastAsia="Times New Roman" w:cstheme="minorHAnsi"/>
                <w:b/>
                <w:bCs/>
                <w:lang w:eastAsia="pl-PL"/>
              </w:rPr>
              <w:t>iadczenia usług w budynkach stał</w:t>
            </w:r>
            <w:r w:rsidRPr="00DA2BE2">
              <w:rPr>
                <w:rFonts w:eastAsia="Times New Roman" w:cstheme="minorHAnsi"/>
                <w:b/>
                <w:bCs/>
                <w:lang w:eastAsia="pl-PL"/>
              </w:rPr>
              <w:t>ych</w:t>
            </w:r>
          </w:p>
        </w:tc>
      </w:tr>
      <w:tr w:rsidR="004A1599" w:rsidRPr="00DA2BE2" w14:paraId="08B1B75F" w14:textId="77777777" w:rsidTr="00B25ADE">
        <w:tc>
          <w:tcPr>
            <w:tcW w:w="496" w:type="dxa"/>
            <w:hideMark/>
          </w:tcPr>
          <w:p w14:paraId="65A09679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8349" w:type="dxa"/>
            <w:hideMark/>
          </w:tcPr>
          <w:p w14:paraId="5CB98C14" w14:textId="77777777" w:rsidR="004A1599" w:rsidRPr="00DA2BE2" w:rsidRDefault="00653230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 xml:space="preserve">Ogrzewanie - w całym obiekcie w miesiącach X - </w:t>
            </w:r>
            <w:r w:rsidR="004A1599" w:rsidRPr="00DA2BE2">
              <w:rPr>
                <w:rFonts w:eastAsia="Times New Roman" w:cstheme="minorHAnsi"/>
                <w:lang w:eastAsia="pl-PL"/>
              </w:rPr>
              <w:t>IV, temperatura minimum 18 °C</w:t>
            </w:r>
          </w:p>
        </w:tc>
        <w:tc>
          <w:tcPr>
            <w:tcW w:w="1016" w:type="dxa"/>
          </w:tcPr>
          <w:p w14:paraId="553FB93A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13A8D2DC" w14:textId="77777777" w:rsidTr="00B25ADE">
        <w:tc>
          <w:tcPr>
            <w:tcW w:w="496" w:type="dxa"/>
            <w:hideMark/>
          </w:tcPr>
          <w:p w14:paraId="24D46E10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8349" w:type="dxa"/>
            <w:hideMark/>
          </w:tcPr>
          <w:p w14:paraId="048F1849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Instalacja sanitarna: zimna woda przez cał</w:t>
            </w:r>
            <w:bookmarkStart w:id="0" w:name="ftnref2"/>
            <w:r w:rsidRPr="00DA2BE2">
              <w:rPr>
                <w:rFonts w:eastAsia="Times New Roman" w:cstheme="minorHAnsi"/>
                <w:lang w:eastAsia="pl-PL"/>
              </w:rPr>
              <w:t>ą dobę i dostęp do ciepłej wody</w:t>
            </w:r>
            <w:bookmarkEnd w:id="0"/>
            <w:r w:rsidRPr="00DA2BE2">
              <w:rPr>
                <w:rFonts w:eastAsia="Times New Roman" w:cstheme="minorHAnsi"/>
                <w:lang w:eastAsia="pl-PL"/>
              </w:rPr>
              <w:t xml:space="preserve"> ( minimum dwie godziny rano i dwie godziny wieczorem o ustalonych porach)</w:t>
            </w:r>
          </w:p>
        </w:tc>
        <w:tc>
          <w:tcPr>
            <w:tcW w:w="1016" w:type="dxa"/>
          </w:tcPr>
          <w:p w14:paraId="00A34C0A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149DA72A" w14:textId="77777777" w:rsidTr="00B25ADE">
        <w:tc>
          <w:tcPr>
            <w:tcW w:w="496" w:type="dxa"/>
            <w:hideMark/>
          </w:tcPr>
          <w:p w14:paraId="4EADF061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8349" w:type="dxa"/>
            <w:hideMark/>
          </w:tcPr>
          <w:p w14:paraId="01EB8FE6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Maksymalna liczba osób przypadających na jeden węzeł higieniczno-sanitarny - 15</w:t>
            </w:r>
          </w:p>
        </w:tc>
        <w:tc>
          <w:tcPr>
            <w:tcW w:w="1016" w:type="dxa"/>
          </w:tcPr>
          <w:p w14:paraId="44FC0D79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4683CE27" w14:textId="77777777" w:rsidTr="00B25ADE">
        <w:tc>
          <w:tcPr>
            <w:tcW w:w="496" w:type="dxa"/>
            <w:vMerge w:val="restart"/>
            <w:hideMark/>
          </w:tcPr>
          <w:p w14:paraId="7F22B651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8349" w:type="dxa"/>
            <w:hideMark/>
          </w:tcPr>
          <w:p w14:paraId="71B94D3D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Wyposażenie podstawowe węzła higieniczno-sanitarnego:</w:t>
            </w:r>
          </w:p>
        </w:tc>
        <w:tc>
          <w:tcPr>
            <w:tcW w:w="1016" w:type="dxa"/>
          </w:tcPr>
          <w:p w14:paraId="6CD51B43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512C464B" w14:textId="77777777" w:rsidTr="00B25ADE">
        <w:tc>
          <w:tcPr>
            <w:tcW w:w="496" w:type="dxa"/>
            <w:vMerge/>
            <w:hideMark/>
          </w:tcPr>
          <w:p w14:paraId="49888EE6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16DEFA81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1) natrysk lub wanna</w:t>
            </w:r>
          </w:p>
        </w:tc>
        <w:tc>
          <w:tcPr>
            <w:tcW w:w="1016" w:type="dxa"/>
          </w:tcPr>
          <w:p w14:paraId="033CDE64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0F2F14EF" w14:textId="77777777" w:rsidTr="00B25ADE">
        <w:tc>
          <w:tcPr>
            <w:tcW w:w="496" w:type="dxa"/>
            <w:vMerge/>
            <w:hideMark/>
          </w:tcPr>
          <w:p w14:paraId="2A918C48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2CBF7941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2) umywalka z blatem lub półką i wieszakiem na ręcznik</w:t>
            </w:r>
          </w:p>
        </w:tc>
        <w:tc>
          <w:tcPr>
            <w:tcW w:w="1016" w:type="dxa"/>
          </w:tcPr>
          <w:p w14:paraId="489B76F3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10B52A40" w14:textId="77777777" w:rsidTr="00B25ADE">
        <w:tc>
          <w:tcPr>
            <w:tcW w:w="496" w:type="dxa"/>
            <w:vMerge/>
            <w:hideMark/>
          </w:tcPr>
          <w:p w14:paraId="1C42C156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47FFAFAC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3) WC</w:t>
            </w:r>
          </w:p>
        </w:tc>
        <w:tc>
          <w:tcPr>
            <w:tcW w:w="1016" w:type="dxa"/>
          </w:tcPr>
          <w:p w14:paraId="37033280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7E088CDF" w14:textId="77777777" w:rsidTr="00B25ADE">
        <w:tc>
          <w:tcPr>
            <w:tcW w:w="496" w:type="dxa"/>
            <w:vMerge/>
            <w:hideMark/>
          </w:tcPr>
          <w:p w14:paraId="1122933F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7677A1FD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4) lustro z górnym lub bocznym oświetleniem</w:t>
            </w:r>
          </w:p>
        </w:tc>
        <w:tc>
          <w:tcPr>
            <w:tcW w:w="1016" w:type="dxa"/>
          </w:tcPr>
          <w:p w14:paraId="668E5966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7113B6C1" w14:textId="77777777" w:rsidTr="00B25ADE">
        <w:tc>
          <w:tcPr>
            <w:tcW w:w="496" w:type="dxa"/>
            <w:vMerge/>
            <w:hideMark/>
          </w:tcPr>
          <w:p w14:paraId="291139A7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14DD9237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5) uniwersalne gniazdko elektryczne z osłoną</w:t>
            </w:r>
          </w:p>
        </w:tc>
        <w:tc>
          <w:tcPr>
            <w:tcW w:w="1016" w:type="dxa"/>
          </w:tcPr>
          <w:p w14:paraId="133EF398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5BE93B25" w14:textId="77777777" w:rsidTr="00B25ADE">
        <w:tc>
          <w:tcPr>
            <w:tcW w:w="496" w:type="dxa"/>
            <w:vMerge/>
            <w:hideMark/>
          </w:tcPr>
          <w:p w14:paraId="1C56EE38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4DFDA798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6) pojemnik na śmieci (niepalny lub trudno zapalny)</w:t>
            </w:r>
          </w:p>
        </w:tc>
        <w:tc>
          <w:tcPr>
            <w:tcW w:w="1016" w:type="dxa"/>
          </w:tcPr>
          <w:p w14:paraId="1713567A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36CCB6E3" w14:textId="77777777" w:rsidTr="00B25ADE">
        <w:tc>
          <w:tcPr>
            <w:tcW w:w="496" w:type="dxa"/>
            <w:vMerge/>
            <w:hideMark/>
          </w:tcPr>
          <w:p w14:paraId="1D8ED675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0BC5FC15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7) dozownik do płynnego mydła i ręczniki papierowe</w:t>
            </w:r>
          </w:p>
        </w:tc>
        <w:tc>
          <w:tcPr>
            <w:tcW w:w="1016" w:type="dxa"/>
          </w:tcPr>
          <w:p w14:paraId="4564603C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635381" w:rsidRPr="00DA2BE2" w14:paraId="6300EFF2" w14:textId="77777777" w:rsidTr="00B25ADE">
        <w:tc>
          <w:tcPr>
            <w:tcW w:w="9861" w:type="dxa"/>
            <w:gridSpan w:val="3"/>
            <w:hideMark/>
          </w:tcPr>
          <w:p w14:paraId="6690FB2E" w14:textId="77777777" w:rsidR="00635381" w:rsidRPr="00DA2BE2" w:rsidRDefault="00635381" w:rsidP="00DA2BE2">
            <w:pPr>
              <w:spacing w:after="100" w:afterAutospacing="1" w:line="271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A2BE2">
              <w:rPr>
                <w:rFonts w:eastAsia="Times New Roman" w:cstheme="minorHAnsi"/>
                <w:b/>
                <w:bCs/>
                <w:lang w:eastAsia="pl-PL"/>
              </w:rPr>
              <w:t>IV. Dla wynajmowania miejsc noclegowych w pomieszczeniach wspólnych (salach)</w:t>
            </w:r>
          </w:p>
        </w:tc>
      </w:tr>
      <w:tr w:rsidR="004A1599" w:rsidRPr="00DA2BE2" w14:paraId="57E4E59E" w14:textId="77777777" w:rsidTr="00B25ADE">
        <w:tc>
          <w:tcPr>
            <w:tcW w:w="496" w:type="dxa"/>
            <w:hideMark/>
          </w:tcPr>
          <w:p w14:paraId="360207C2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8349" w:type="dxa"/>
            <w:hideMark/>
          </w:tcPr>
          <w:p w14:paraId="06F06616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 xml:space="preserve">Powierzchnia </w:t>
            </w:r>
            <w:proofErr w:type="spellStart"/>
            <w:r w:rsidRPr="00DA2BE2">
              <w:rPr>
                <w:rFonts w:eastAsia="Times New Roman" w:cstheme="minorHAnsi"/>
                <w:lang w:eastAsia="pl-PL"/>
              </w:rPr>
              <w:t>sal</w:t>
            </w:r>
            <w:proofErr w:type="spellEnd"/>
            <w:r w:rsidRPr="00DA2BE2">
              <w:rPr>
                <w:rFonts w:eastAsia="Times New Roman" w:cstheme="minorHAnsi"/>
                <w:lang w:eastAsia="pl-PL"/>
              </w:rPr>
              <w:t xml:space="preserve"> nie mniejsza niż 2,5 m</w:t>
            </w:r>
            <w:r w:rsidRPr="00DA2BE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DA2BE2">
              <w:rPr>
                <w:rFonts w:eastAsia="Times New Roman" w:cstheme="minorHAnsi"/>
                <w:lang w:eastAsia="pl-PL"/>
              </w:rPr>
              <w:t xml:space="preserve"> - na jedną osobę (przy łóżkach piętrowych 1,5 m</w:t>
            </w:r>
            <w:r w:rsidRPr="00DA2BE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DA2BE2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016" w:type="dxa"/>
          </w:tcPr>
          <w:p w14:paraId="4F890DD8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DA2BE2" w:rsidRPr="00DA2BE2" w14:paraId="2EB0F2A3" w14:textId="77777777" w:rsidTr="00B25ADE">
        <w:tc>
          <w:tcPr>
            <w:tcW w:w="496" w:type="dxa"/>
            <w:vMerge w:val="restart"/>
            <w:hideMark/>
          </w:tcPr>
          <w:p w14:paraId="0349C98D" w14:textId="77777777" w:rsidR="00DA2BE2" w:rsidRPr="00DA2BE2" w:rsidRDefault="00DA2BE2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9365" w:type="dxa"/>
            <w:gridSpan w:val="2"/>
            <w:hideMark/>
          </w:tcPr>
          <w:p w14:paraId="7FC7CA83" w14:textId="7353C4FA" w:rsidR="00DA2BE2" w:rsidRPr="00DA2BE2" w:rsidRDefault="00DA2BE2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 xml:space="preserve">Wyposażenie </w:t>
            </w:r>
            <w:proofErr w:type="spellStart"/>
            <w:r w:rsidRPr="00DA2BE2">
              <w:rPr>
                <w:rFonts w:eastAsia="Times New Roman" w:cstheme="minorHAnsi"/>
                <w:lang w:eastAsia="pl-PL"/>
              </w:rPr>
              <w:t>sal</w:t>
            </w:r>
            <w:proofErr w:type="spellEnd"/>
            <w:r w:rsidRPr="00DA2BE2">
              <w:rPr>
                <w:rFonts w:eastAsia="Times New Roman" w:cstheme="minorHAnsi"/>
                <w:lang w:eastAsia="pl-PL"/>
              </w:rPr>
              <w:t xml:space="preserve"> sypialnych</w:t>
            </w:r>
          </w:p>
        </w:tc>
      </w:tr>
      <w:tr w:rsidR="004A1599" w:rsidRPr="00DA2BE2" w14:paraId="76F70D55" w14:textId="77777777" w:rsidTr="00B25ADE">
        <w:tc>
          <w:tcPr>
            <w:tcW w:w="496" w:type="dxa"/>
            <w:vMerge/>
            <w:hideMark/>
          </w:tcPr>
          <w:p w14:paraId="5559122F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551B6D0A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1) łóżka jednoosobowe o wymiarach minimum 80 x 190 cm</w:t>
            </w:r>
          </w:p>
        </w:tc>
        <w:tc>
          <w:tcPr>
            <w:tcW w:w="1016" w:type="dxa"/>
          </w:tcPr>
          <w:p w14:paraId="1832FBEA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467382FF" w14:textId="77777777" w:rsidTr="00B25ADE">
        <w:tc>
          <w:tcPr>
            <w:tcW w:w="496" w:type="dxa"/>
            <w:vMerge/>
            <w:hideMark/>
          </w:tcPr>
          <w:p w14:paraId="7EC76119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41E4F996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2) oddzielne zamykane szafki dla każdej osoby</w:t>
            </w:r>
          </w:p>
        </w:tc>
        <w:tc>
          <w:tcPr>
            <w:tcW w:w="1016" w:type="dxa"/>
          </w:tcPr>
          <w:p w14:paraId="0847D2ED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5F9338B8" w14:textId="77777777" w:rsidTr="00B25ADE">
        <w:tc>
          <w:tcPr>
            <w:tcW w:w="496" w:type="dxa"/>
            <w:vMerge/>
            <w:hideMark/>
          </w:tcPr>
          <w:p w14:paraId="5875539E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2815AC37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3) stół</w:t>
            </w:r>
          </w:p>
        </w:tc>
        <w:tc>
          <w:tcPr>
            <w:tcW w:w="1016" w:type="dxa"/>
          </w:tcPr>
          <w:p w14:paraId="627C8F52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5A03581B" w14:textId="77777777" w:rsidTr="00B25ADE">
        <w:tc>
          <w:tcPr>
            <w:tcW w:w="496" w:type="dxa"/>
            <w:vMerge/>
            <w:hideMark/>
          </w:tcPr>
          <w:p w14:paraId="2DF3D551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7E4B6288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4) krzesła lub taborety (1 na osobę) lub ławy</w:t>
            </w:r>
          </w:p>
        </w:tc>
        <w:tc>
          <w:tcPr>
            <w:tcW w:w="1016" w:type="dxa"/>
          </w:tcPr>
          <w:p w14:paraId="2D100101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555A1D0F" w14:textId="77777777" w:rsidTr="00B25ADE">
        <w:tc>
          <w:tcPr>
            <w:tcW w:w="496" w:type="dxa"/>
            <w:vMerge/>
            <w:hideMark/>
          </w:tcPr>
          <w:p w14:paraId="4D57EE5B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415FFE23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5) wieszaki na odzież wierzchnią</w:t>
            </w:r>
          </w:p>
        </w:tc>
        <w:tc>
          <w:tcPr>
            <w:tcW w:w="1016" w:type="dxa"/>
          </w:tcPr>
          <w:p w14:paraId="1AA55FD5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1B3617C0" w14:textId="77777777" w:rsidTr="00B25ADE">
        <w:tc>
          <w:tcPr>
            <w:tcW w:w="496" w:type="dxa"/>
            <w:vMerge/>
            <w:hideMark/>
          </w:tcPr>
          <w:p w14:paraId="7D19A881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5C6257D2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6) lustro</w:t>
            </w:r>
          </w:p>
        </w:tc>
        <w:tc>
          <w:tcPr>
            <w:tcW w:w="1016" w:type="dxa"/>
          </w:tcPr>
          <w:p w14:paraId="43CFEFFA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239AA701" w14:textId="77777777" w:rsidTr="00B25ADE">
        <w:tc>
          <w:tcPr>
            <w:tcW w:w="496" w:type="dxa"/>
            <w:vMerge/>
            <w:hideMark/>
          </w:tcPr>
          <w:p w14:paraId="0539D0A2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16058CF4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7) oświetlenie ogólne</w:t>
            </w:r>
          </w:p>
        </w:tc>
        <w:tc>
          <w:tcPr>
            <w:tcW w:w="1016" w:type="dxa"/>
          </w:tcPr>
          <w:p w14:paraId="6DFD25A9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4A1599" w:rsidRPr="00DA2BE2" w14:paraId="7441CF98" w14:textId="77777777" w:rsidTr="00B25ADE">
        <w:tc>
          <w:tcPr>
            <w:tcW w:w="496" w:type="dxa"/>
            <w:hideMark/>
          </w:tcPr>
          <w:p w14:paraId="7F058656" w14:textId="77777777" w:rsidR="004A1599" w:rsidRPr="00DA2BE2" w:rsidRDefault="004A1599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8349" w:type="dxa"/>
            <w:hideMark/>
          </w:tcPr>
          <w:p w14:paraId="11FF7B32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Maksymalna liczba osób przypadających na jeden węzeł higieniczno-sanitarny - 15</w:t>
            </w:r>
          </w:p>
        </w:tc>
        <w:tc>
          <w:tcPr>
            <w:tcW w:w="1016" w:type="dxa"/>
          </w:tcPr>
          <w:p w14:paraId="1125DAA6" w14:textId="77777777" w:rsidR="004A1599" w:rsidRPr="00DA2BE2" w:rsidRDefault="005A2DE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DA2BE2" w:rsidRPr="00DA2BE2" w14:paraId="302EDE36" w14:textId="77777777" w:rsidTr="00B25ADE">
        <w:tc>
          <w:tcPr>
            <w:tcW w:w="496" w:type="dxa"/>
            <w:vMerge w:val="restart"/>
            <w:hideMark/>
          </w:tcPr>
          <w:p w14:paraId="1BC5EA64" w14:textId="77777777" w:rsidR="00DA2BE2" w:rsidRPr="00DA2BE2" w:rsidRDefault="00DA2BE2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9365" w:type="dxa"/>
            <w:gridSpan w:val="2"/>
            <w:hideMark/>
          </w:tcPr>
          <w:p w14:paraId="11E242F1" w14:textId="4FAB809C" w:rsidR="00DA2BE2" w:rsidRPr="00DA2BE2" w:rsidRDefault="00DA2BE2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Wyposażenie podstawowe węzła higieniczno-sanitarnego:</w:t>
            </w:r>
          </w:p>
        </w:tc>
      </w:tr>
      <w:tr w:rsidR="0034715C" w:rsidRPr="00DA2BE2" w14:paraId="776F3EDF" w14:textId="77777777" w:rsidTr="00B25ADE">
        <w:tc>
          <w:tcPr>
            <w:tcW w:w="496" w:type="dxa"/>
            <w:vMerge/>
            <w:hideMark/>
          </w:tcPr>
          <w:p w14:paraId="110F7C1C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1A190462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1) natrysk lub wanna</w:t>
            </w:r>
          </w:p>
        </w:tc>
        <w:tc>
          <w:tcPr>
            <w:tcW w:w="1016" w:type="dxa"/>
          </w:tcPr>
          <w:p w14:paraId="4CC9DEA5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5EA812D8" w14:textId="77777777" w:rsidTr="00B25ADE">
        <w:tc>
          <w:tcPr>
            <w:tcW w:w="496" w:type="dxa"/>
            <w:vMerge/>
            <w:hideMark/>
          </w:tcPr>
          <w:p w14:paraId="01CBF68A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08BDB3A0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2) umywalka z blatem lub półką i wieszakiem na ręcznik</w:t>
            </w:r>
          </w:p>
        </w:tc>
        <w:tc>
          <w:tcPr>
            <w:tcW w:w="1016" w:type="dxa"/>
          </w:tcPr>
          <w:p w14:paraId="70A0AA09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48879375" w14:textId="77777777" w:rsidTr="00B25ADE">
        <w:tc>
          <w:tcPr>
            <w:tcW w:w="496" w:type="dxa"/>
            <w:vMerge/>
            <w:hideMark/>
          </w:tcPr>
          <w:p w14:paraId="70E7D5A3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08FBC102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3) WC</w:t>
            </w:r>
          </w:p>
        </w:tc>
        <w:tc>
          <w:tcPr>
            <w:tcW w:w="1016" w:type="dxa"/>
          </w:tcPr>
          <w:p w14:paraId="3D2827B1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1635C50D" w14:textId="77777777" w:rsidTr="00B25ADE">
        <w:tc>
          <w:tcPr>
            <w:tcW w:w="496" w:type="dxa"/>
            <w:vMerge/>
            <w:hideMark/>
          </w:tcPr>
          <w:p w14:paraId="1430C766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2E5E4A01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4) lustro z górnym lub bocznym oświetleniem</w:t>
            </w:r>
          </w:p>
        </w:tc>
        <w:tc>
          <w:tcPr>
            <w:tcW w:w="1016" w:type="dxa"/>
          </w:tcPr>
          <w:p w14:paraId="7249D9CF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3B13EA08" w14:textId="77777777" w:rsidTr="00B25ADE">
        <w:tc>
          <w:tcPr>
            <w:tcW w:w="496" w:type="dxa"/>
            <w:vMerge/>
            <w:hideMark/>
          </w:tcPr>
          <w:p w14:paraId="27D53819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39D5EFA6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5) uniwersalne gniazdko elektryczne z osłoną</w:t>
            </w:r>
          </w:p>
        </w:tc>
        <w:tc>
          <w:tcPr>
            <w:tcW w:w="1016" w:type="dxa"/>
          </w:tcPr>
          <w:p w14:paraId="5F57819A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33B28CAB" w14:textId="77777777" w:rsidTr="00B25ADE">
        <w:tc>
          <w:tcPr>
            <w:tcW w:w="496" w:type="dxa"/>
            <w:vMerge/>
            <w:hideMark/>
          </w:tcPr>
          <w:p w14:paraId="0605FCC4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2EBEA619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6) pojemnik na śmieci (niepalny lub trudno zapalny)</w:t>
            </w:r>
          </w:p>
        </w:tc>
        <w:tc>
          <w:tcPr>
            <w:tcW w:w="1016" w:type="dxa"/>
          </w:tcPr>
          <w:p w14:paraId="62F6DE14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4ECA3687" w14:textId="77777777" w:rsidTr="00B25ADE">
        <w:tc>
          <w:tcPr>
            <w:tcW w:w="496" w:type="dxa"/>
            <w:vMerge/>
            <w:hideMark/>
          </w:tcPr>
          <w:p w14:paraId="63CB4912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08BF2649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7) dozownik do płynnego mydła i ręczniki papierowe</w:t>
            </w:r>
          </w:p>
        </w:tc>
        <w:tc>
          <w:tcPr>
            <w:tcW w:w="1016" w:type="dxa"/>
          </w:tcPr>
          <w:p w14:paraId="282C83D4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523A3DD7" w14:textId="77777777" w:rsidTr="00B25ADE">
        <w:tc>
          <w:tcPr>
            <w:tcW w:w="9861" w:type="dxa"/>
            <w:gridSpan w:val="3"/>
            <w:hideMark/>
          </w:tcPr>
          <w:p w14:paraId="3E9AC311" w14:textId="77777777" w:rsidR="0034715C" w:rsidRPr="00DA2BE2" w:rsidRDefault="0034715C" w:rsidP="00DA2BE2">
            <w:pPr>
              <w:spacing w:after="100" w:afterAutospacing="1" w:line="271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A2BE2">
              <w:rPr>
                <w:rFonts w:eastAsia="Times New Roman" w:cstheme="minorHAnsi"/>
                <w:b/>
                <w:bCs/>
                <w:lang w:eastAsia="pl-PL"/>
              </w:rPr>
              <w:t>V. Dla wynajmowania samodzielnych pokoi</w:t>
            </w:r>
          </w:p>
        </w:tc>
      </w:tr>
      <w:tr w:rsidR="00DA2BE2" w:rsidRPr="00DA2BE2" w14:paraId="7BD5FC05" w14:textId="77777777" w:rsidTr="00B25ADE">
        <w:tc>
          <w:tcPr>
            <w:tcW w:w="496" w:type="dxa"/>
            <w:vMerge w:val="restart"/>
            <w:hideMark/>
          </w:tcPr>
          <w:p w14:paraId="1F6332B4" w14:textId="77777777" w:rsidR="00DA2BE2" w:rsidRPr="00DA2BE2" w:rsidRDefault="00DA2BE2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9365" w:type="dxa"/>
            <w:gridSpan w:val="2"/>
            <w:hideMark/>
          </w:tcPr>
          <w:p w14:paraId="0F8EFEE9" w14:textId="2E0EAFAD" w:rsidR="00DA2BE2" w:rsidRPr="00DA2BE2" w:rsidRDefault="00DA2BE2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Powierzchnia mieszkalna w m</w:t>
            </w:r>
            <w:r w:rsidRPr="00DA2BE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DA2BE2"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34715C" w:rsidRPr="00DA2BE2" w14:paraId="74CECD9B" w14:textId="77777777" w:rsidTr="00B25ADE">
        <w:tc>
          <w:tcPr>
            <w:tcW w:w="496" w:type="dxa"/>
            <w:vMerge/>
            <w:hideMark/>
          </w:tcPr>
          <w:p w14:paraId="5B3241AD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320E7F69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1) pokój 1- i 2-osobowy  - 6 m</w:t>
            </w:r>
            <w:r w:rsidRPr="00DA2BE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1016" w:type="dxa"/>
          </w:tcPr>
          <w:p w14:paraId="713AB8C2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203A37AE" w14:textId="77777777" w:rsidTr="00B25ADE">
        <w:tc>
          <w:tcPr>
            <w:tcW w:w="496" w:type="dxa"/>
            <w:vMerge/>
            <w:hideMark/>
          </w:tcPr>
          <w:p w14:paraId="3CB29923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2AA9A7DC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2) pokój większy niż 2-osobowy - dodatkowo 2 m</w:t>
            </w:r>
            <w:r w:rsidRPr="00DA2BE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DA2BE2">
              <w:rPr>
                <w:rFonts w:eastAsia="Times New Roman" w:cstheme="minorHAnsi"/>
                <w:lang w:eastAsia="pl-PL"/>
              </w:rPr>
              <w:t xml:space="preserve"> </w:t>
            </w:r>
            <w:bookmarkStart w:id="1" w:name="ftnref3"/>
            <w:r w:rsidRPr="00DA2BE2">
              <w:rPr>
                <w:rFonts w:eastAsia="Times New Roman" w:cstheme="minorHAnsi"/>
                <w:lang w:eastAsia="pl-PL"/>
              </w:rPr>
              <w:t>na każdą następną osobę</w:t>
            </w:r>
            <w:bookmarkEnd w:id="1"/>
            <w:r w:rsidRPr="00DA2BE2">
              <w:rPr>
                <w:rFonts w:eastAsia="Times New Roman" w:cstheme="minorHAnsi"/>
                <w:lang w:eastAsia="pl-PL"/>
              </w:rPr>
              <w:t xml:space="preserve"> (w pomieszczeniach o wysokości co najmniej 2,5 m dopuszcza się łóżka piętrowe  - powierzchnia pokoju może zostać zmniejszona o 20 %)</w:t>
            </w:r>
          </w:p>
        </w:tc>
        <w:tc>
          <w:tcPr>
            <w:tcW w:w="1016" w:type="dxa"/>
          </w:tcPr>
          <w:p w14:paraId="49997C16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DA2BE2" w:rsidRPr="00DA2BE2" w14:paraId="7C082F3E" w14:textId="77777777" w:rsidTr="00B25ADE">
        <w:tc>
          <w:tcPr>
            <w:tcW w:w="496" w:type="dxa"/>
            <w:vMerge w:val="restart"/>
            <w:hideMark/>
          </w:tcPr>
          <w:p w14:paraId="7476BFF6" w14:textId="77777777" w:rsidR="00DA2BE2" w:rsidRPr="00DA2BE2" w:rsidRDefault="00DA2BE2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9365" w:type="dxa"/>
            <w:gridSpan w:val="2"/>
            <w:hideMark/>
          </w:tcPr>
          <w:p w14:paraId="7E0E0CA6" w14:textId="6BE3C395" w:rsidR="00DA2BE2" w:rsidRPr="00DA2BE2" w:rsidRDefault="00DA2BE2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Zestaw wyposażenia meblowego:</w:t>
            </w:r>
          </w:p>
        </w:tc>
      </w:tr>
      <w:tr w:rsidR="0034715C" w:rsidRPr="00DA2BE2" w14:paraId="145024D1" w14:textId="77777777" w:rsidTr="00B25ADE">
        <w:tc>
          <w:tcPr>
            <w:tcW w:w="496" w:type="dxa"/>
            <w:vMerge/>
            <w:hideMark/>
          </w:tcPr>
          <w:p w14:paraId="61094FF0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3D4C921D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1) łóżka jednoosobowe o wymiarach minimum 80 x 190 cm lub łóżka dwuosobowe o wymiarach minimum 120 x 190 cm</w:t>
            </w:r>
          </w:p>
        </w:tc>
        <w:tc>
          <w:tcPr>
            <w:tcW w:w="1016" w:type="dxa"/>
          </w:tcPr>
          <w:p w14:paraId="3D8E39E7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6271BA1D" w14:textId="77777777" w:rsidTr="00B25ADE">
        <w:tc>
          <w:tcPr>
            <w:tcW w:w="496" w:type="dxa"/>
            <w:vMerge/>
            <w:hideMark/>
          </w:tcPr>
          <w:p w14:paraId="61A12DDB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7F6912C8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2) nocny stolik lub półka przy każdym łóżku</w:t>
            </w:r>
          </w:p>
        </w:tc>
        <w:tc>
          <w:tcPr>
            <w:tcW w:w="1016" w:type="dxa"/>
          </w:tcPr>
          <w:p w14:paraId="7D0275E4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61C372CD" w14:textId="77777777" w:rsidTr="00B25ADE">
        <w:tc>
          <w:tcPr>
            <w:tcW w:w="496" w:type="dxa"/>
            <w:vMerge/>
            <w:hideMark/>
          </w:tcPr>
          <w:p w14:paraId="3FFDE857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0AC72A79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3) stół lub stolik</w:t>
            </w:r>
          </w:p>
        </w:tc>
        <w:tc>
          <w:tcPr>
            <w:tcW w:w="1016" w:type="dxa"/>
          </w:tcPr>
          <w:p w14:paraId="15B527C5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36BF245F" w14:textId="77777777" w:rsidTr="00B25ADE">
        <w:tc>
          <w:tcPr>
            <w:tcW w:w="496" w:type="dxa"/>
            <w:vMerge/>
            <w:hideMark/>
          </w:tcPr>
          <w:p w14:paraId="22181231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107EB4F9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4) krzesło lub taboret (1 na osobę, lecz nie mniej niż 2 na pokój) lub ława</w:t>
            </w:r>
          </w:p>
        </w:tc>
        <w:tc>
          <w:tcPr>
            <w:tcW w:w="1016" w:type="dxa"/>
          </w:tcPr>
          <w:p w14:paraId="67F17FC2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22A5CD97" w14:textId="77777777" w:rsidTr="00B25ADE">
        <w:tc>
          <w:tcPr>
            <w:tcW w:w="496" w:type="dxa"/>
            <w:vMerge/>
            <w:hideMark/>
          </w:tcPr>
          <w:p w14:paraId="5DE323C1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6DDF9BBF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5) wieszak na odzież oraz półka lub stelaż na rzeczy osobiste</w:t>
            </w:r>
          </w:p>
        </w:tc>
        <w:tc>
          <w:tcPr>
            <w:tcW w:w="1016" w:type="dxa"/>
          </w:tcPr>
          <w:p w14:paraId="3666D929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DA2BE2" w:rsidRPr="00DA2BE2" w14:paraId="77E1D2EC" w14:textId="77777777" w:rsidTr="00B25ADE">
        <w:tc>
          <w:tcPr>
            <w:tcW w:w="496" w:type="dxa"/>
            <w:vMerge w:val="restart"/>
            <w:hideMark/>
          </w:tcPr>
          <w:p w14:paraId="4DCCEF93" w14:textId="77777777" w:rsidR="00DA2BE2" w:rsidRPr="00DA2BE2" w:rsidRDefault="00DA2BE2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9365" w:type="dxa"/>
            <w:gridSpan w:val="2"/>
            <w:hideMark/>
          </w:tcPr>
          <w:p w14:paraId="56578DA5" w14:textId="3DBED3D5" w:rsidR="00DA2BE2" w:rsidRPr="00DA2BE2" w:rsidRDefault="00DA2BE2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Pościel dla jednej osoby:</w:t>
            </w:r>
          </w:p>
        </w:tc>
      </w:tr>
      <w:tr w:rsidR="0034715C" w:rsidRPr="00DA2BE2" w14:paraId="3595F23D" w14:textId="77777777" w:rsidTr="00B25ADE">
        <w:tc>
          <w:tcPr>
            <w:tcW w:w="496" w:type="dxa"/>
            <w:vMerge/>
            <w:hideMark/>
          </w:tcPr>
          <w:p w14:paraId="2D659BBA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2E13E8F1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1) kołdra lub dwa koce</w:t>
            </w:r>
          </w:p>
        </w:tc>
        <w:tc>
          <w:tcPr>
            <w:tcW w:w="1016" w:type="dxa"/>
          </w:tcPr>
          <w:p w14:paraId="4CDC2C22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0F1EE9A1" w14:textId="77777777" w:rsidTr="00B25ADE">
        <w:tc>
          <w:tcPr>
            <w:tcW w:w="496" w:type="dxa"/>
            <w:vMerge/>
            <w:hideMark/>
          </w:tcPr>
          <w:p w14:paraId="547AD87D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07D01472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2) poduszka</w:t>
            </w:r>
          </w:p>
        </w:tc>
        <w:tc>
          <w:tcPr>
            <w:tcW w:w="1016" w:type="dxa"/>
          </w:tcPr>
          <w:p w14:paraId="54AD1581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D3218F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03F0627A" w14:textId="77777777" w:rsidTr="00B25ADE">
        <w:tc>
          <w:tcPr>
            <w:tcW w:w="496" w:type="dxa"/>
            <w:vMerge/>
            <w:hideMark/>
          </w:tcPr>
          <w:p w14:paraId="2FF59151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7AD4A35E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3) poszwa</w:t>
            </w:r>
          </w:p>
        </w:tc>
        <w:tc>
          <w:tcPr>
            <w:tcW w:w="1016" w:type="dxa"/>
          </w:tcPr>
          <w:p w14:paraId="4A8C5046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01120C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6C0F8969" w14:textId="77777777" w:rsidTr="00B25ADE">
        <w:tc>
          <w:tcPr>
            <w:tcW w:w="496" w:type="dxa"/>
            <w:vMerge/>
            <w:hideMark/>
          </w:tcPr>
          <w:p w14:paraId="37FE9C04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3DB41A0C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4) poszewka na poduszkę</w:t>
            </w:r>
          </w:p>
        </w:tc>
        <w:tc>
          <w:tcPr>
            <w:tcW w:w="1016" w:type="dxa"/>
          </w:tcPr>
          <w:p w14:paraId="41581AF9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01120C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46AE4F8A" w14:textId="77777777" w:rsidTr="00B25ADE">
        <w:tc>
          <w:tcPr>
            <w:tcW w:w="496" w:type="dxa"/>
            <w:vMerge/>
            <w:hideMark/>
          </w:tcPr>
          <w:p w14:paraId="2B1781DF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3FDE2440" w14:textId="77777777" w:rsidR="004A1599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5) prześcieradło</w:t>
            </w:r>
          </w:p>
        </w:tc>
        <w:tc>
          <w:tcPr>
            <w:tcW w:w="1016" w:type="dxa"/>
          </w:tcPr>
          <w:p w14:paraId="482175BB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01120C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14DF7B7B" w14:textId="77777777" w:rsidTr="00B25ADE">
        <w:tc>
          <w:tcPr>
            <w:tcW w:w="496" w:type="dxa"/>
            <w:hideMark/>
          </w:tcPr>
          <w:p w14:paraId="282E3B59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2</w:t>
            </w:r>
            <w:r w:rsidR="00773D97" w:rsidRPr="00DA2BE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349" w:type="dxa"/>
            <w:hideMark/>
          </w:tcPr>
          <w:p w14:paraId="10A7937C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Oświetlenie — minimum jeden punkt świetlny o mocy 60 W</w:t>
            </w:r>
          </w:p>
        </w:tc>
        <w:tc>
          <w:tcPr>
            <w:tcW w:w="1016" w:type="dxa"/>
          </w:tcPr>
          <w:p w14:paraId="07D1C0D6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01120C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3EBC3B73" w14:textId="77777777" w:rsidTr="00B25ADE">
        <w:tc>
          <w:tcPr>
            <w:tcW w:w="496" w:type="dxa"/>
            <w:hideMark/>
          </w:tcPr>
          <w:p w14:paraId="5C90D7D4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2</w:t>
            </w:r>
            <w:r w:rsidR="00773D97" w:rsidRPr="00DA2BE2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349" w:type="dxa"/>
            <w:hideMark/>
          </w:tcPr>
          <w:p w14:paraId="3BB4B80F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Zasłony okienne zaciemniające</w:t>
            </w:r>
          </w:p>
        </w:tc>
        <w:tc>
          <w:tcPr>
            <w:tcW w:w="1016" w:type="dxa"/>
          </w:tcPr>
          <w:p w14:paraId="1F05DB56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01120C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4715C" w:rsidRPr="00DA2BE2" w14:paraId="60501AEC" w14:textId="77777777" w:rsidTr="00B25ADE">
        <w:tc>
          <w:tcPr>
            <w:tcW w:w="496" w:type="dxa"/>
            <w:hideMark/>
          </w:tcPr>
          <w:p w14:paraId="56417003" w14:textId="77777777" w:rsidR="0034715C" w:rsidRPr="00DA2BE2" w:rsidRDefault="00773D97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23</w:t>
            </w:r>
          </w:p>
        </w:tc>
        <w:tc>
          <w:tcPr>
            <w:tcW w:w="8349" w:type="dxa"/>
            <w:hideMark/>
          </w:tcPr>
          <w:p w14:paraId="2772F6A3" w14:textId="77777777" w:rsidR="0034715C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Maksymalna liczba osób przypadających na jeden węzeł higieniczno-sanitarny - 15</w:t>
            </w:r>
          </w:p>
        </w:tc>
        <w:tc>
          <w:tcPr>
            <w:tcW w:w="1016" w:type="dxa"/>
          </w:tcPr>
          <w:p w14:paraId="006C9300" w14:textId="77777777" w:rsidR="0034715C" w:rsidRPr="00DA2BE2" w:rsidRDefault="0034715C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01120C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DA2BE2" w:rsidRPr="00DA2BE2" w14:paraId="087B57CA" w14:textId="77777777" w:rsidTr="00B25ADE">
        <w:tc>
          <w:tcPr>
            <w:tcW w:w="496" w:type="dxa"/>
            <w:vMerge w:val="restart"/>
            <w:hideMark/>
          </w:tcPr>
          <w:p w14:paraId="7C25CB37" w14:textId="77777777" w:rsidR="00DA2BE2" w:rsidRPr="00DA2BE2" w:rsidRDefault="00DA2BE2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24</w:t>
            </w:r>
          </w:p>
        </w:tc>
        <w:tc>
          <w:tcPr>
            <w:tcW w:w="9365" w:type="dxa"/>
            <w:gridSpan w:val="2"/>
            <w:hideMark/>
          </w:tcPr>
          <w:p w14:paraId="6C7CBD69" w14:textId="2BEC6146" w:rsidR="00DA2BE2" w:rsidRPr="00DA2BE2" w:rsidRDefault="00DA2BE2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Wyposażenie podstawowe węzła higieniczno-sanitarnego:</w:t>
            </w:r>
          </w:p>
        </w:tc>
      </w:tr>
      <w:tr w:rsidR="00A45528" w:rsidRPr="00DA2BE2" w14:paraId="395EF5CB" w14:textId="77777777" w:rsidTr="00B25ADE">
        <w:tc>
          <w:tcPr>
            <w:tcW w:w="496" w:type="dxa"/>
            <w:vMerge/>
            <w:hideMark/>
          </w:tcPr>
          <w:p w14:paraId="7EE3908F" w14:textId="77777777" w:rsidR="00A45528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7B2DB648" w14:textId="77777777" w:rsidR="004A1599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1) natrysk lub wanna</w:t>
            </w:r>
          </w:p>
        </w:tc>
        <w:tc>
          <w:tcPr>
            <w:tcW w:w="1016" w:type="dxa"/>
          </w:tcPr>
          <w:p w14:paraId="23B6DD92" w14:textId="77777777" w:rsidR="00A45528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01120C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A45528" w:rsidRPr="00DA2BE2" w14:paraId="57F7D704" w14:textId="77777777" w:rsidTr="00B25ADE">
        <w:tc>
          <w:tcPr>
            <w:tcW w:w="496" w:type="dxa"/>
            <w:vMerge/>
            <w:hideMark/>
          </w:tcPr>
          <w:p w14:paraId="0B0838BA" w14:textId="77777777" w:rsidR="00A45528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5574F217" w14:textId="77777777" w:rsidR="004A1599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2) umywalka z blatem lub półką i wieszakiem na ręcznik</w:t>
            </w:r>
          </w:p>
        </w:tc>
        <w:tc>
          <w:tcPr>
            <w:tcW w:w="1016" w:type="dxa"/>
          </w:tcPr>
          <w:p w14:paraId="027830E1" w14:textId="77777777" w:rsidR="00A45528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01120C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A45528" w:rsidRPr="00DA2BE2" w14:paraId="2083475F" w14:textId="77777777" w:rsidTr="00B25ADE">
        <w:tc>
          <w:tcPr>
            <w:tcW w:w="496" w:type="dxa"/>
            <w:vMerge/>
            <w:hideMark/>
          </w:tcPr>
          <w:p w14:paraId="5A00A5E5" w14:textId="77777777" w:rsidR="00A45528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65E9332E" w14:textId="77777777" w:rsidR="004A1599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3) WC</w:t>
            </w:r>
          </w:p>
        </w:tc>
        <w:tc>
          <w:tcPr>
            <w:tcW w:w="1016" w:type="dxa"/>
          </w:tcPr>
          <w:p w14:paraId="3E5D689E" w14:textId="77777777" w:rsidR="00A45528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01120C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A45528" w:rsidRPr="00DA2BE2" w14:paraId="069134C2" w14:textId="77777777" w:rsidTr="00B25ADE">
        <w:tc>
          <w:tcPr>
            <w:tcW w:w="496" w:type="dxa"/>
            <w:vMerge/>
            <w:hideMark/>
          </w:tcPr>
          <w:p w14:paraId="6755D669" w14:textId="77777777" w:rsidR="00A45528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630F5E3F" w14:textId="77777777" w:rsidR="004A1599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4) lustro z górnym lub bocznym oświetleniem</w:t>
            </w:r>
          </w:p>
        </w:tc>
        <w:tc>
          <w:tcPr>
            <w:tcW w:w="1016" w:type="dxa"/>
          </w:tcPr>
          <w:p w14:paraId="5F9F8A80" w14:textId="77777777" w:rsidR="00A45528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01120C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A45528" w:rsidRPr="00DA2BE2" w14:paraId="1C95D105" w14:textId="77777777" w:rsidTr="00B25ADE">
        <w:tc>
          <w:tcPr>
            <w:tcW w:w="496" w:type="dxa"/>
            <w:vMerge/>
            <w:hideMark/>
          </w:tcPr>
          <w:p w14:paraId="0BA1AB4E" w14:textId="77777777" w:rsidR="00A45528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543584FC" w14:textId="77777777" w:rsidR="004A1599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5) uniwersalne gniazdko elektryczne z osłoną</w:t>
            </w:r>
          </w:p>
        </w:tc>
        <w:tc>
          <w:tcPr>
            <w:tcW w:w="1016" w:type="dxa"/>
          </w:tcPr>
          <w:p w14:paraId="243B937C" w14:textId="77777777" w:rsidR="00A45528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01120C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A45528" w:rsidRPr="00DA2BE2" w14:paraId="06BF930B" w14:textId="77777777" w:rsidTr="00B25ADE">
        <w:tc>
          <w:tcPr>
            <w:tcW w:w="496" w:type="dxa"/>
            <w:vMerge/>
            <w:hideMark/>
          </w:tcPr>
          <w:p w14:paraId="3A805F8B" w14:textId="77777777" w:rsidR="00A45528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69DE3035" w14:textId="77777777" w:rsidR="004A1599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6) pojemnik na śmieci (niepalny lub trudno zapalny)</w:t>
            </w:r>
          </w:p>
        </w:tc>
        <w:tc>
          <w:tcPr>
            <w:tcW w:w="1016" w:type="dxa"/>
          </w:tcPr>
          <w:p w14:paraId="0BEC63DB" w14:textId="77777777" w:rsidR="00A45528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01120C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A45528" w:rsidRPr="00DA2BE2" w14:paraId="7E127766" w14:textId="77777777" w:rsidTr="00B25ADE">
        <w:tc>
          <w:tcPr>
            <w:tcW w:w="496" w:type="dxa"/>
            <w:vMerge/>
            <w:hideMark/>
          </w:tcPr>
          <w:p w14:paraId="7E78AF3C" w14:textId="77777777" w:rsidR="00A45528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49" w:type="dxa"/>
            <w:hideMark/>
          </w:tcPr>
          <w:p w14:paraId="76E7915F" w14:textId="77777777" w:rsidR="004A1599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7) dozownik do płynnego mydła i ręczniki papierowe</w:t>
            </w:r>
          </w:p>
        </w:tc>
        <w:tc>
          <w:tcPr>
            <w:tcW w:w="1016" w:type="dxa"/>
          </w:tcPr>
          <w:p w14:paraId="2CC0DE07" w14:textId="77777777" w:rsidR="00A45528" w:rsidRPr="00DA2BE2" w:rsidRDefault="00A45528" w:rsidP="00DA2BE2">
            <w:pPr>
              <w:spacing w:after="100" w:afterAutospacing="1" w:line="271" w:lineRule="auto"/>
              <w:rPr>
                <w:rFonts w:eastAsia="Times New Roman" w:cstheme="minorHAnsi"/>
                <w:lang w:eastAsia="pl-PL"/>
              </w:rPr>
            </w:pPr>
            <w:r w:rsidRPr="00DA2BE2">
              <w:rPr>
                <w:rFonts w:eastAsia="Times New Roman" w:cstheme="minorHAnsi"/>
                <w:lang w:eastAsia="pl-PL"/>
              </w:rPr>
              <w:t>tak/nie</w:t>
            </w:r>
            <w:r w:rsidR="0001120C" w:rsidRPr="00DA2BE2">
              <w:rPr>
                <w:rFonts w:eastAsia="Times New Roman" w:cstheme="minorHAnsi"/>
                <w:lang w:eastAsia="pl-PL"/>
              </w:rPr>
              <w:t>*</w:t>
            </w:r>
          </w:p>
        </w:tc>
      </w:tr>
    </w:tbl>
    <w:p w14:paraId="5871D647" w14:textId="77777777" w:rsidR="00DA2BE2" w:rsidRDefault="00DA2BE2" w:rsidP="00DA2BE2">
      <w:pPr>
        <w:spacing w:after="0" w:line="271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21832DC9" w14:textId="77777777" w:rsidR="00B25ADE" w:rsidRDefault="00B25ADE" w:rsidP="00DA2BE2">
      <w:pPr>
        <w:spacing w:after="0" w:line="271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6DD7BBED" w14:textId="623B8C53" w:rsidR="00DA2BE2" w:rsidRPr="00677862" w:rsidRDefault="00DA2BE2" w:rsidP="00DA2BE2">
      <w:pPr>
        <w:spacing w:after="0" w:line="271" w:lineRule="auto"/>
        <w:jc w:val="right"/>
        <w:rPr>
          <w:rFonts w:eastAsia="Times New Roman" w:cstheme="minorHAnsi"/>
          <w:lang w:eastAsia="pl-PL"/>
        </w:rPr>
      </w:pPr>
      <w:r w:rsidRPr="00677862">
        <w:rPr>
          <w:rFonts w:eastAsia="Times New Roman" w:cstheme="minorHAnsi"/>
          <w:b/>
          <w:bCs/>
          <w:lang w:eastAsia="pl-PL"/>
        </w:rPr>
        <w:t>Podpis wnioskodawcy:</w:t>
      </w:r>
      <w:r w:rsidRPr="00677862">
        <w:rPr>
          <w:rFonts w:eastAsia="Times New Roman" w:cstheme="minorHAnsi"/>
          <w:lang w:eastAsia="pl-PL"/>
        </w:rPr>
        <w:t xml:space="preserve"> ………………………………………………….</w:t>
      </w:r>
    </w:p>
    <w:p w14:paraId="08515E66" w14:textId="77777777" w:rsidR="00DA2BE2" w:rsidRPr="00677862" w:rsidRDefault="00DA2BE2" w:rsidP="00DA2BE2">
      <w:pPr>
        <w:spacing w:after="0" w:line="271" w:lineRule="auto"/>
        <w:jc w:val="right"/>
        <w:rPr>
          <w:rStyle w:val="postbody"/>
          <w:rFonts w:cstheme="minorHAnsi"/>
        </w:rPr>
      </w:pPr>
    </w:p>
    <w:p w14:paraId="3E13CE42" w14:textId="707EB8A8" w:rsidR="00DA2BE2" w:rsidRPr="00677862" w:rsidRDefault="00DA2BE2" w:rsidP="00DA2BE2">
      <w:pPr>
        <w:spacing w:after="0" w:line="271" w:lineRule="auto"/>
        <w:rPr>
          <w:rStyle w:val="postbody"/>
          <w:rFonts w:cstheme="minorHAnsi"/>
        </w:rPr>
      </w:pPr>
    </w:p>
    <w:p w14:paraId="18DC80A3" w14:textId="63E2024A" w:rsidR="00DA2BE2" w:rsidRPr="00677862" w:rsidRDefault="00DA2BE2" w:rsidP="00DA2BE2">
      <w:pPr>
        <w:spacing w:after="0" w:line="271" w:lineRule="auto"/>
        <w:rPr>
          <w:rFonts w:cstheme="minorHAnsi"/>
        </w:rPr>
      </w:pPr>
      <w:r w:rsidRPr="00677862">
        <w:rPr>
          <w:rStyle w:val="postbody"/>
          <w:rFonts w:cstheme="minorHAnsi"/>
        </w:rPr>
        <w:t>* niepotrzebne skreślić</w:t>
      </w:r>
    </w:p>
    <w:p w14:paraId="56FB5668" w14:textId="32B53C51" w:rsidR="00030284" w:rsidRPr="00DA2BE2" w:rsidRDefault="00030284" w:rsidP="00DA2BE2">
      <w:pPr>
        <w:spacing w:after="0" w:line="271" w:lineRule="auto"/>
        <w:ind w:left="3402"/>
        <w:jc w:val="center"/>
        <w:rPr>
          <w:rFonts w:eastAsia="Times New Roman" w:cstheme="minorHAnsi"/>
          <w:lang w:eastAsia="pl-PL"/>
        </w:rPr>
      </w:pPr>
    </w:p>
    <w:sectPr w:rsidR="00030284" w:rsidRPr="00DA2BE2" w:rsidSect="00DA2BE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121D" w14:textId="77777777" w:rsidR="00812EB1" w:rsidRDefault="00812EB1" w:rsidP="00A96F65">
      <w:pPr>
        <w:spacing w:after="0" w:line="240" w:lineRule="auto"/>
      </w:pPr>
      <w:r>
        <w:separator/>
      </w:r>
    </w:p>
  </w:endnote>
  <w:endnote w:type="continuationSeparator" w:id="0">
    <w:p w14:paraId="40BA4356" w14:textId="77777777" w:rsidR="00812EB1" w:rsidRDefault="00812EB1" w:rsidP="00A9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341013"/>
      <w:docPartObj>
        <w:docPartGallery w:val="Page Numbers (Bottom of Page)"/>
        <w:docPartUnique/>
      </w:docPartObj>
    </w:sdtPr>
    <w:sdtEndPr/>
    <w:sdtContent>
      <w:p w14:paraId="1783A2EF" w14:textId="77777777" w:rsidR="00A96F65" w:rsidRDefault="00A96F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DAA">
          <w:rPr>
            <w:noProof/>
          </w:rPr>
          <w:t>2</w:t>
        </w:r>
        <w:r>
          <w:fldChar w:fldCharType="end"/>
        </w:r>
      </w:p>
    </w:sdtContent>
  </w:sdt>
  <w:p w14:paraId="300E6AD0" w14:textId="77777777" w:rsidR="00A96F65" w:rsidRDefault="00A96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C12E" w14:textId="77777777" w:rsidR="00812EB1" w:rsidRDefault="00812EB1" w:rsidP="00A96F65">
      <w:pPr>
        <w:spacing w:after="0" w:line="240" w:lineRule="auto"/>
      </w:pPr>
      <w:r>
        <w:separator/>
      </w:r>
    </w:p>
  </w:footnote>
  <w:footnote w:type="continuationSeparator" w:id="0">
    <w:p w14:paraId="5E14372D" w14:textId="77777777" w:rsidR="00812EB1" w:rsidRDefault="00812EB1" w:rsidP="00A9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84621CB-C64A-40EC-97AC-3B0AAD80CDF6}"/>
  </w:docVars>
  <w:rsids>
    <w:rsidRoot w:val="004A1599"/>
    <w:rsid w:val="000077E3"/>
    <w:rsid w:val="0001120C"/>
    <w:rsid w:val="00030284"/>
    <w:rsid w:val="00052C1E"/>
    <w:rsid w:val="0007463B"/>
    <w:rsid w:val="000B0DFB"/>
    <w:rsid w:val="001A56D9"/>
    <w:rsid w:val="00211470"/>
    <w:rsid w:val="0034715C"/>
    <w:rsid w:val="00457803"/>
    <w:rsid w:val="00496BAD"/>
    <w:rsid w:val="004A1599"/>
    <w:rsid w:val="005A2DE8"/>
    <w:rsid w:val="005E1DAA"/>
    <w:rsid w:val="00635381"/>
    <w:rsid w:val="006376B1"/>
    <w:rsid w:val="00641DE8"/>
    <w:rsid w:val="00653230"/>
    <w:rsid w:val="00674896"/>
    <w:rsid w:val="006A5B43"/>
    <w:rsid w:val="00773D97"/>
    <w:rsid w:val="00812EB1"/>
    <w:rsid w:val="009101E2"/>
    <w:rsid w:val="00962FD7"/>
    <w:rsid w:val="00985428"/>
    <w:rsid w:val="00A03388"/>
    <w:rsid w:val="00A36C9B"/>
    <w:rsid w:val="00A45528"/>
    <w:rsid w:val="00A96F65"/>
    <w:rsid w:val="00B25ADE"/>
    <w:rsid w:val="00B53B53"/>
    <w:rsid w:val="00BD0D2F"/>
    <w:rsid w:val="00C036E4"/>
    <w:rsid w:val="00D3218F"/>
    <w:rsid w:val="00DA2BE2"/>
    <w:rsid w:val="00E07504"/>
    <w:rsid w:val="00E15F22"/>
    <w:rsid w:val="00F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C543"/>
  <w15:docId w15:val="{76AD0079-16CF-4644-BCE3-AAF9D64F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388"/>
  </w:style>
  <w:style w:type="paragraph" w:styleId="Nagwek1">
    <w:name w:val="heading 1"/>
    <w:basedOn w:val="Normalny"/>
    <w:next w:val="Normalny"/>
    <w:link w:val="Nagwek1Znak"/>
    <w:uiPriority w:val="9"/>
    <w:qFormat/>
    <w:rsid w:val="00B25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159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F65"/>
  </w:style>
  <w:style w:type="paragraph" w:styleId="Stopka">
    <w:name w:val="footer"/>
    <w:basedOn w:val="Normalny"/>
    <w:link w:val="StopkaZnak"/>
    <w:uiPriority w:val="99"/>
    <w:unhideWhenUsed/>
    <w:rsid w:val="00A9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F65"/>
  </w:style>
  <w:style w:type="character" w:customStyle="1" w:styleId="postbody">
    <w:name w:val="postbody"/>
    <w:basedOn w:val="Domylnaczcionkaakapitu"/>
    <w:rsid w:val="00DA2BE2"/>
  </w:style>
  <w:style w:type="table" w:styleId="Siatkatabelijasna">
    <w:name w:val="Grid Table Light"/>
    <w:basedOn w:val="Standardowy"/>
    <w:uiPriority w:val="40"/>
    <w:rsid w:val="00B25A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5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84621CB-C64A-40EC-97AC-3B0AAD80CDF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 CIT I – deklaracja</dc:title>
  <dc:creator>Michał Zajączkowski</dc:creator>
  <cp:lastModifiedBy>Zdulska-Wolska Katarzyna</cp:lastModifiedBy>
  <cp:revision>3</cp:revision>
  <cp:lastPrinted>2011-02-17T11:36:00Z</cp:lastPrinted>
  <dcterms:created xsi:type="dcterms:W3CDTF">2021-10-27T13:08:00Z</dcterms:created>
  <dcterms:modified xsi:type="dcterms:W3CDTF">2021-11-17T10:57:00Z</dcterms:modified>
</cp:coreProperties>
</file>