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552A3281" w14:textId="24EFE162" w:rsidR="00A7201F" w:rsidRDefault="006C68C7" w:rsidP="007329DD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6C68C7">
              <w:rPr>
                <w:rFonts w:ascii="Calibri" w:eastAsia="Times New Roman" w:hAnsi="Calibri" w:cs="Calibri"/>
                <w:b/>
                <w:lang w:eastAsia="pl-PL"/>
              </w:rPr>
              <w:t xml:space="preserve">SPROSTOWANIE OCZYWISTYCH OMYŁEK W DECYZJI PODATKOWEJ </w:t>
            </w:r>
            <w:r w:rsidR="00A6448C" w:rsidRPr="00A7201F">
              <w:rPr>
                <w:rFonts w:cs="Calibri"/>
                <w:sz w:val="24"/>
                <w:szCs w:val="24"/>
              </w:rPr>
              <w:t xml:space="preserve"> </w:t>
            </w:r>
            <w:r w:rsidR="00A7201F" w:rsidRPr="00A7201F">
              <w:rPr>
                <w:rFonts w:cs="Calibri"/>
                <w:sz w:val="24"/>
                <w:szCs w:val="24"/>
              </w:rPr>
              <w:t xml:space="preserve"> </w:t>
            </w:r>
          </w:p>
          <w:p w14:paraId="42A680BD" w14:textId="30EB222F" w:rsidR="00586958" w:rsidRPr="008C03D5" w:rsidRDefault="00586958" w:rsidP="006C68C7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D507CC">
              <w:rPr>
                <w:rFonts w:cstheme="minorHAnsi"/>
                <w:sz w:val="24"/>
                <w:szCs w:val="24"/>
              </w:rPr>
              <w:t>X</w:t>
            </w:r>
            <w:r w:rsidR="006C68C7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57C5E801" w:rsidR="008B52BA" w:rsidRPr="007E3F4D" w:rsidRDefault="008B52BA" w:rsidP="00D507CC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>telefon</w:t>
            </w:r>
            <w:r w:rsidRPr="00D507CC">
              <w:rPr>
                <w:rFonts w:cstheme="minorHAnsi"/>
              </w:rPr>
              <w:t xml:space="preserve">:  </w:t>
            </w:r>
            <w:r w:rsidR="00D507CC" w:rsidRPr="00D507CC">
              <w:rPr>
                <w:rFonts w:cstheme="minorHAnsi"/>
              </w:rPr>
              <w:t>44 732 77 14, 44 732 77 15, 44 732 30 43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1D4A488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25B8B805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3A785DA6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36AD8E3C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30330DBE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</w:p>
    <w:p w14:paraId="57DCC584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31A31155" w:rsidR="00033CFA" w:rsidRPr="007E3F4D" w:rsidRDefault="001779A3" w:rsidP="00211B4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4B923869" w14:textId="77777777" w:rsidR="00211B4E" w:rsidRDefault="00211B4E" w:rsidP="006C68C7">
      <w:pPr>
        <w:pStyle w:val="Bezodstpw"/>
        <w:spacing w:line="360" w:lineRule="auto"/>
      </w:pPr>
    </w:p>
    <w:p w14:paraId="29B7B1B9" w14:textId="7C10F739" w:rsidR="006C68C7" w:rsidRPr="006C68C7" w:rsidRDefault="006C68C7" w:rsidP="006C68C7">
      <w:pPr>
        <w:pStyle w:val="Bezodstpw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6C68C7">
        <w:rPr>
          <w:rFonts w:ascii="Calibri" w:eastAsia="Times New Roman" w:hAnsi="Calibri" w:cs="Calibri"/>
          <w:lang w:eastAsia="pl-PL"/>
        </w:rPr>
        <w:t>Na podstawie art.215 § 1 ustawy z dnia 29 sierpnia 1997 r. Ordynacja podatkowa żądam sprostowania decyzji Nr ..................................................... z dnia ...................................................... w sprawie 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...........................</w:t>
      </w:r>
    </w:p>
    <w:p w14:paraId="1448EA3F" w14:textId="77777777" w:rsidR="006C68C7" w:rsidRDefault="006C68C7" w:rsidP="00A6448C">
      <w:pPr>
        <w:pStyle w:val="Bezodstpw"/>
        <w:jc w:val="center"/>
        <w:rPr>
          <w:rFonts w:ascii="Calibri" w:eastAsia="Times New Roman" w:hAnsi="Calibri" w:cs="Calibri"/>
          <w:b/>
          <w:lang w:eastAsia="pl-PL"/>
        </w:rPr>
      </w:pPr>
    </w:p>
    <w:p w14:paraId="2ABC7C77" w14:textId="77777777" w:rsidR="00A6448C" w:rsidRPr="00A6448C" w:rsidRDefault="00A6448C" w:rsidP="00A6448C">
      <w:pPr>
        <w:pStyle w:val="Bezodstpw"/>
        <w:jc w:val="center"/>
        <w:rPr>
          <w:rFonts w:ascii="Calibri" w:eastAsia="Times New Roman" w:hAnsi="Calibri" w:cs="Calibri"/>
          <w:b/>
          <w:lang w:eastAsia="pl-PL"/>
        </w:rPr>
      </w:pPr>
      <w:r w:rsidRPr="00A6448C">
        <w:rPr>
          <w:rFonts w:ascii="Calibri" w:eastAsia="Times New Roman" w:hAnsi="Calibri" w:cs="Calibri"/>
          <w:b/>
          <w:lang w:eastAsia="pl-PL"/>
        </w:rPr>
        <w:t>U z a s a d n i e n i e</w:t>
      </w:r>
    </w:p>
    <w:p w14:paraId="40BEDABB" w14:textId="77777777" w:rsidR="00D507CC" w:rsidRDefault="00D507CC" w:rsidP="00A7201F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75281F19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2195FFF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A6328E2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9246674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47B4FD4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9B057EB" w14:textId="77777777" w:rsidR="00A6448C" w:rsidRDefault="00A6448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D299DD4" w14:textId="77777777" w:rsidR="00A6448C" w:rsidRDefault="00A6448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0987E1E" w14:textId="77777777" w:rsidR="00A6448C" w:rsidRDefault="00A6448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C4F3798" w14:textId="77777777" w:rsidR="006C68C7" w:rsidRDefault="006C68C7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614B1B7" w14:textId="77777777" w:rsidR="006C68C7" w:rsidRDefault="006C68C7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2F277BF" w14:textId="77777777" w:rsidR="006C68C7" w:rsidRDefault="006C68C7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AE8B20E" w14:textId="77777777" w:rsidR="006C68C7" w:rsidRDefault="006C68C7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4D833551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7D21908" w14:textId="77777777" w:rsidR="003525E2" w:rsidRDefault="003525E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2D984971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234A06">
        <w:rPr>
          <w:rFonts w:cstheme="minorHAnsi"/>
          <w:sz w:val="24"/>
          <w:szCs w:val="24"/>
        </w:rPr>
        <w:t>kwiecień 2022</w:t>
      </w:r>
    </w:p>
    <w:p w14:paraId="4BB2BDCE" w14:textId="77777777" w:rsidR="00A7201F" w:rsidRDefault="00A7201F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582DBD01" w14:textId="77777777" w:rsidR="005E67E2" w:rsidRPr="005E67E2" w:rsidRDefault="005E67E2" w:rsidP="005E67E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>Informujemy, że:</w:t>
      </w:r>
    </w:p>
    <w:p w14:paraId="6DB8C61F" w14:textId="77777777" w:rsidR="005E67E2" w:rsidRPr="005E67E2" w:rsidRDefault="005E67E2" w:rsidP="005E67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64958FA4" w14:textId="77777777" w:rsidR="005E67E2" w:rsidRPr="005E67E2" w:rsidRDefault="005E67E2" w:rsidP="005E67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>Kontaktować można się w następujący sposób:</w:t>
      </w:r>
    </w:p>
    <w:p w14:paraId="58B4747F" w14:textId="77777777" w:rsidR="005E67E2" w:rsidRPr="005E67E2" w:rsidRDefault="005E67E2" w:rsidP="005E67E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>Listownie: 97-300 Piotrków Trybunalski, Pasaż Karola Rudowskiego 10,</w:t>
      </w:r>
    </w:p>
    <w:p w14:paraId="1DE617E3" w14:textId="77777777" w:rsidR="005E67E2" w:rsidRPr="005E67E2" w:rsidRDefault="005E67E2" w:rsidP="005E67E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 xml:space="preserve">Telefonicznie: 44 / 732 77 01, </w:t>
      </w:r>
    </w:p>
    <w:p w14:paraId="1F2F1A96" w14:textId="77777777" w:rsidR="005E67E2" w:rsidRPr="005E67E2" w:rsidRDefault="005E67E2" w:rsidP="005E67E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>Na adres e-mail: e-urzad@piotrkow.pl,</w:t>
      </w:r>
    </w:p>
    <w:p w14:paraId="6D1BAC07" w14:textId="77777777" w:rsidR="005E67E2" w:rsidRPr="005E67E2" w:rsidRDefault="005E67E2" w:rsidP="005E67E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5E67E2">
          <w:rPr>
            <w:rFonts w:ascii="Calibri" w:eastAsia="Calibri" w:hAnsi="Calibri" w:cs="Calibri"/>
          </w:rPr>
          <w:t>www.piotrkow.pl</w:t>
        </w:r>
      </w:hyperlink>
      <w:r w:rsidRPr="005E67E2">
        <w:rPr>
          <w:rFonts w:ascii="Calibri" w:eastAsia="Calibri" w:hAnsi="Calibri" w:cs="Calibri"/>
        </w:rPr>
        <w:t xml:space="preserve"> w zakładce E-URZĄD / E - KORESPONDENCJA.</w:t>
      </w:r>
    </w:p>
    <w:p w14:paraId="21271537" w14:textId="2070C61A" w:rsidR="00234A06" w:rsidRPr="00234A06" w:rsidRDefault="00234A06" w:rsidP="0023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234A06">
        <w:rPr>
          <w:rFonts w:ascii="Calibri" w:eastAsia="Calibri" w:hAnsi="Calibri" w:cs="Calibri"/>
        </w:rPr>
        <w:t xml:space="preserve">Administrator wyznaczył Inspektora Ochrony Danych w Urzędzie Miasta Piotrkowa Trybunalskiego </w:t>
      </w:r>
      <w:r w:rsidR="002604A0">
        <w:rPr>
          <w:rFonts w:ascii="Calibri" w:eastAsia="Calibri" w:hAnsi="Calibri" w:cs="Calibri"/>
        </w:rPr>
        <w:t>p</w:t>
      </w:r>
      <w:bookmarkStart w:id="0" w:name="_GoBack"/>
      <w:bookmarkEnd w:id="0"/>
      <w:r w:rsidRPr="00234A06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234A06">
          <w:rPr>
            <w:rStyle w:val="Hipercze"/>
            <w:rFonts w:ascii="Calibri" w:eastAsia="Calibri" w:hAnsi="Calibri" w:cs="Calibri"/>
          </w:rPr>
          <w:t>iod@piotrkow.pl</w:t>
        </w:r>
      </w:hyperlink>
      <w:r w:rsidRPr="00234A06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71EFD710" w14:textId="77777777" w:rsidR="005E67E2" w:rsidRPr="005E67E2" w:rsidRDefault="005E67E2" w:rsidP="005E67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191A6BF6" w14:textId="77777777" w:rsidR="005E67E2" w:rsidRPr="005E67E2" w:rsidRDefault="005E67E2" w:rsidP="005E67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>Ustawy z dnia 12.01.1991 r. o podatkach i opłatach lokalnych,</w:t>
      </w:r>
    </w:p>
    <w:p w14:paraId="25AC8C9E" w14:textId="77777777" w:rsidR="005E67E2" w:rsidRPr="005E67E2" w:rsidRDefault="005E67E2" w:rsidP="005E67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>Ustawy z dnia 15.11.1984 r. o podatku rolnym,</w:t>
      </w:r>
    </w:p>
    <w:p w14:paraId="679B517A" w14:textId="77777777" w:rsidR="005E67E2" w:rsidRPr="005E67E2" w:rsidRDefault="005E67E2" w:rsidP="005E67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>Ustawy z dnia 30.10.2002 r. o podatku leśnym,</w:t>
      </w:r>
    </w:p>
    <w:p w14:paraId="4C91AB7B" w14:textId="77777777" w:rsidR="005E67E2" w:rsidRPr="005E67E2" w:rsidRDefault="005E67E2" w:rsidP="005E67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 xml:space="preserve">Ustawy z dnia 10.03.2006 r. </w:t>
      </w:r>
      <w:r w:rsidRPr="005E67E2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5E67E2">
        <w:rPr>
          <w:rFonts w:ascii="Calibri" w:eastAsia="Calibri" w:hAnsi="Calibri" w:cs="Calibri"/>
          <w:bCs/>
          <w:i/>
          <w:iCs/>
          <w:shd w:val="clear" w:color="auto" w:fill="FFFFFF"/>
        </w:rPr>
        <w:t>zwrocie podatku akcyzowego</w:t>
      </w:r>
      <w:r w:rsidRPr="005E67E2">
        <w:rPr>
          <w:rFonts w:ascii="Calibri" w:eastAsia="Calibri" w:hAnsi="Calibri" w:cs="Calibri"/>
          <w:bCs/>
          <w:shd w:val="clear" w:color="auto" w:fill="FFFFFF"/>
        </w:rPr>
        <w:t> </w:t>
      </w:r>
      <w:r w:rsidRPr="005E67E2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0B6C78AF" w14:textId="77777777" w:rsidR="005E67E2" w:rsidRPr="005E67E2" w:rsidRDefault="005E67E2" w:rsidP="005E67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>Ustawy z dnia 29.08.1997 r. – Ordynacja podatkowa,</w:t>
      </w:r>
    </w:p>
    <w:p w14:paraId="5B5E93BC" w14:textId="77777777" w:rsidR="005E67E2" w:rsidRPr="005E67E2" w:rsidRDefault="005E67E2" w:rsidP="005E67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56567C0C" w14:textId="77777777" w:rsidR="005E67E2" w:rsidRPr="005E67E2" w:rsidRDefault="005E67E2" w:rsidP="005E67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4EE1AFA6" w14:textId="77777777" w:rsidR="005E67E2" w:rsidRPr="005E67E2" w:rsidRDefault="005E67E2" w:rsidP="005E67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431C6499" w14:textId="77777777" w:rsidR="005E67E2" w:rsidRPr="005E67E2" w:rsidRDefault="005E67E2" w:rsidP="005E67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334C0DA3" w14:textId="77777777" w:rsidR="005E67E2" w:rsidRPr="005E67E2" w:rsidRDefault="005E67E2" w:rsidP="005E67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>Dane udostępnione przez Panią/Pana nie będą podlegały profilowaniu.</w:t>
      </w:r>
    </w:p>
    <w:p w14:paraId="07B3E7B5" w14:textId="77777777" w:rsidR="005E67E2" w:rsidRPr="005E67E2" w:rsidRDefault="005E67E2" w:rsidP="005E67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5E67E2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3B69665B" w14:textId="28978749" w:rsidR="00033CFA" w:rsidRPr="00933328" w:rsidRDefault="00033CFA" w:rsidP="005E67E2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</w:p>
    <w:sectPr w:rsidR="00033CFA" w:rsidRPr="00933328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84D"/>
    <w:multiLevelType w:val="hybridMultilevel"/>
    <w:tmpl w:val="D0B09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B06431"/>
    <w:multiLevelType w:val="hybridMultilevel"/>
    <w:tmpl w:val="F846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99820F5-B074-4C6E-B0AA-E1B744FFFA29}"/>
  </w:docVars>
  <w:rsids>
    <w:rsidRoot w:val="00C14652"/>
    <w:rsid w:val="00033CFA"/>
    <w:rsid w:val="000849B6"/>
    <w:rsid w:val="00092B27"/>
    <w:rsid w:val="00103F62"/>
    <w:rsid w:val="001304C7"/>
    <w:rsid w:val="001779A3"/>
    <w:rsid w:val="00185AF5"/>
    <w:rsid w:val="00211B4E"/>
    <w:rsid w:val="002162E9"/>
    <w:rsid w:val="00234A06"/>
    <w:rsid w:val="002604A0"/>
    <w:rsid w:val="003525E2"/>
    <w:rsid w:val="00371845"/>
    <w:rsid w:val="003F1AEC"/>
    <w:rsid w:val="004D4588"/>
    <w:rsid w:val="00524F42"/>
    <w:rsid w:val="00586958"/>
    <w:rsid w:val="005E67E2"/>
    <w:rsid w:val="00617A0B"/>
    <w:rsid w:val="006C68C7"/>
    <w:rsid w:val="006F304E"/>
    <w:rsid w:val="007329DD"/>
    <w:rsid w:val="0075314A"/>
    <w:rsid w:val="007E3F4D"/>
    <w:rsid w:val="008A7E0A"/>
    <w:rsid w:val="008B52BA"/>
    <w:rsid w:val="008C03D5"/>
    <w:rsid w:val="00933328"/>
    <w:rsid w:val="00937392"/>
    <w:rsid w:val="009765A4"/>
    <w:rsid w:val="00A23526"/>
    <w:rsid w:val="00A34BB1"/>
    <w:rsid w:val="00A63705"/>
    <w:rsid w:val="00A63E9E"/>
    <w:rsid w:val="00A6448C"/>
    <w:rsid w:val="00A7201F"/>
    <w:rsid w:val="00A75800"/>
    <w:rsid w:val="00AA0796"/>
    <w:rsid w:val="00B52695"/>
    <w:rsid w:val="00BE6915"/>
    <w:rsid w:val="00C14652"/>
    <w:rsid w:val="00C8090A"/>
    <w:rsid w:val="00CA414D"/>
    <w:rsid w:val="00CC49E7"/>
    <w:rsid w:val="00D507CC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4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20F5-B074-4C6E-B0AA-E1B744FFFA2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70A188E-B87F-4F3E-A8AB-16A6E404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26</cp:revision>
  <cp:lastPrinted>2021-03-10T10:13:00Z</cp:lastPrinted>
  <dcterms:created xsi:type="dcterms:W3CDTF">2021-09-14T08:44:00Z</dcterms:created>
  <dcterms:modified xsi:type="dcterms:W3CDTF">2022-04-05T08:58:00Z</dcterms:modified>
</cp:coreProperties>
</file>